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1412B2" w:rsidRPr="001412B2">
        <w:rPr>
          <w:rFonts w:cs="Arial"/>
          <w:b/>
          <w:szCs w:val="24"/>
        </w:rPr>
        <w:t>800</w:t>
      </w:r>
      <w:r w:rsidRPr="001412B2">
        <w:rPr>
          <w:rFonts w:cs="Arial"/>
          <w:b/>
          <w:szCs w:val="24"/>
        </w:rPr>
        <w:t>,</w:t>
      </w:r>
      <w:r w:rsidRPr="00675CBB">
        <w:rPr>
          <w:rFonts w:cs="Arial"/>
          <w:b/>
          <w:szCs w:val="24"/>
        </w:rPr>
        <w:t>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080"/>
        <w:gridCol w:w="990"/>
        <w:gridCol w:w="3240"/>
        <w:gridCol w:w="3150"/>
        <w:gridCol w:w="2880"/>
      </w:tblGrid>
      <w:tr w:rsidR="007F700A" w:rsidRPr="002B0E9D" w:rsidTr="001412B2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Proposed Staff Name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ind w:left="-146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Hourly Rate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Number of Hours</w:t>
            </w:r>
          </w:p>
        </w:tc>
        <w:tc>
          <w:tcPr>
            <w:tcW w:w="315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Extended Cost</w:t>
            </w:r>
          </w:p>
        </w:tc>
        <w:tc>
          <w:tcPr>
            <w:tcW w:w="2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(Add all Extended Costs)</w:t>
            </w:r>
          </w:p>
        </w:tc>
      </w:tr>
      <w:tr w:rsidR="007F700A" w:rsidRPr="002B0E9D" w:rsidTr="001412B2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110BAC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 w:rsidR="001412B2">
              <w:rPr>
                <w:b/>
                <w:sz w:val="20"/>
              </w:rPr>
              <w:t>– FY 13/14 – FY 14/15</w:t>
            </w:r>
          </w:p>
        </w:tc>
        <w:tc>
          <w:tcPr>
            <w:tcW w:w="31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1412B2" w:rsidP="00110BAC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– FY 13/14 – FY 14/15</w:t>
            </w: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</w:tr>
      <w:tr w:rsidR="007F700A" w:rsidRPr="002B0E9D" w:rsidTr="001412B2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7F700A" w:rsidRPr="002B0E9D" w:rsidTr="001412B2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1412B2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1412B2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1412B2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1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82E40" w:rsidRPr="00E51D33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sectPr w:rsidR="00482E40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1412B2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1412B2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12B2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61012-A522-4C88-A893-97E5A503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381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5</cp:revision>
  <cp:lastPrinted>2012-09-04T19:59:00Z</cp:lastPrinted>
  <dcterms:created xsi:type="dcterms:W3CDTF">2012-09-04T19:09:00Z</dcterms:created>
  <dcterms:modified xsi:type="dcterms:W3CDTF">2012-10-25T16:13:00Z</dcterms:modified>
</cp:coreProperties>
</file>